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0213" w14:textId="5D4F3194" w:rsidR="00CC4D95" w:rsidRPr="002236A0" w:rsidRDefault="00634AAE" w:rsidP="5B25BDE1">
      <w:pPr>
        <w:pStyle w:val="Otsikko"/>
        <w:rPr>
          <w:rFonts w:asciiTheme="minorHAnsi" w:hAnsiTheme="minorHAnsi"/>
          <w:b/>
          <w:bCs/>
          <w:color w:val="auto"/>
          <w:sz w:val="32"/>
          <w:szCs w:val="32"/>
          <w:u w:val="single"/>
          <w:lang w:val="fi-FI"/>
        </w:rPr>
      </w:pPr>
      <w:r>
        <w:rPr>
          <w:rFonts w:asciiTheme="minorHAnsi" w:hAnsiTheme="minorHAnsi"/>
          <w:b/>
          <w:bCs/>
          <w:color w:val="auto"/>
          <w:sz w:val="32"/>
          <w:szCs w:val="32"/>
          <w:u w:val="single"/>
          <w:lang w:val="fi-FI"/>
        </w:rPr>
        <w:t xml:space="preserve">Rekisteri- ja </w:t>
      </w:r>
      <w:r w:rsidR="00224334" w:rsidRPr="002236A0">
        <w:rPr>
          <w:rFonts w:asciiTheme="minorHAnsi" w:hAnsiTheme="minorHAnsi"/>
          <w:b/>
          <w:bCs/>
          <w:color w:val="auto"/>
          <w:sz w:val="32"/>
          <w:szCs w:val="32"/>
          <w:u w:val="single"/>
          <w:lang w:val="fi-FI"/>
        </w:rPr>
        <w:t>Tietosuojaseloste – Käpäläverstas</w:t>
      </w:r>
    </w:p>
    <w:p w14:paraId="7EBF586F" w14:textId="712E1530" w:rsidR="00CC4D95" w:rsidRPr="002236A0" w:rsidRDefault="00777058" w:rsidP="5B25BDE1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Tämä on Käpäläverstaan EU:</w:t>
      </w:r>
      <w:r w:rsidR="00634AAE">
        <w:rPr>
          <w:sz w:val="28"/>
          <w:szCs w:val="28"/>
          <w:lang w:val="fi-FI"/>
        </w:rPr>
        <w:t>n yleisen tietosuoja-asetuksen mukainen rekisteri- ja tietosuojaseloste</w:t>
      </w:r>
      <w:r w:rsidR="00673EFD">
        <w:rPr>
          <w:sz w:val="28"/>
          <w:szCs w:val="28"/>
          <w:lang w:val="fi-FI"/>
        </w:rPr>
        <w:t xml:space="preserve">. </w:t>
      </w:r>
      <w:r w:rsidR="00224334" w:rsidRPr="002236A0">
        <w:rPr>
          <w:sz w:val="28"/>
          <w:szCs w:val="28"/>
          <w:lang w:val="fi-FI"/>
        </w:rPr>
        <w:t xml:space="preserve">Laatimispäivä: </w:t>
      </w:r>
      <w:r w:rsidR="727906F3" w:rsidRPr="002236A0">
        <w:rPr>
          <w:sz w:val="28"/>
          <w:szCs w:val="28"/>
          <w:lang w:val="fi-FI"/>
        </w:rPr>
        <w:t>13.7.2025</w:t>
      </w:r>
    </w:p>
    <w:p w14:paraId="18B8F1D5" w14:textId="77777777" w:rsidR="007C3C68" w:rsidRDefault="007C3C68" w:rsidP="5B25BDE1">
      <w:pPr>
        <w:rPr>
          <w:sz w:val="28"/>
          <w:szCs w:val="28"/>
          <w:lang w:val="fi-FI"/>
        </w:rPr>
      </w:pPr>
    </w:p>
    <w:p w14:paraId="38E1A737" w14:textId="21ADBEA0" w:rsidR="007C3C68" w:rsidRPr="007C3C68" w:rsidRDefault="00224334" w:rsidP="5B25BDE1">
      <w:pPr>
        <w:rPr>
          <w:sz w:val="24"/>
          <w:szCs w:val="24"/>
          <w:lang w:val="fi-FI"/>
        </w:rPr>
      </w:pPr>
      <w:r w:rsidRPr="007C3C68">
        <w:rPr>
          <w:sz w:val="24"/>
          <w:szCs w:val="24"/>
          <w:lang w:val="fi-FI"/>
        </w:rPr>
        <w:t>Yrit</w:t>
      </w:r>
      <w:r w:rsidR="007C3C68" w:rsidRPr="007C3C68">
        <w:rPr>
          <w:sz w:val="24"/>
          <w:szCs w:val="24"/>
          <w:lang w:val="fi-FI"/>
        </w:rPr>
        <w:t>ys</w:t>
      </w:r>
      <w:r w:rsidRPr="007C3C68">
        <w:rPr>
          <w:sz w:val="24"/>
          <w:szCs w:val="24"/>
          <w:lang w:val="fi-FI"/>
        </w:rPr>
        <w:t>: Käpäläverstas</w:t>
      </w:r>
    </w:p>
    <w:p w14:paraId="48A11BC2" w14:textId="4AD2C985" w:rsidR="00CC4D95" w:rsidRPr="007C3C68" w:rsidRDefault="00224334" w:rsidP="5B25BDE1">
      <w:pPr>
        <w:rPr>
          <w:sz w:val="24"/>
          <w:szCs w:val="24"/>
          <w:lang w:val="fi-FI"/>
        </w:rPr>
      </w:pPr>
      <w:r w:rsidRPr="007C3C68">
        <w:rPr>
          <w:sz w:val="24"/>
          <w:szCs w:val="24"/>
          <w:lang w:val="fi-FI"/>
        </w:rPr>
        <w:t xml:space="preserve">Y-tunnus: </w:t>
      </w:r>
      <w:proofErr w:type="gramStart"/>
      <w:r w:rsidR="163FB1EF" w:rsidRPr="007C3C68">
        <w:rPr>
          <w:sz w:val="24"/>
          <w:szCs w:val="24"/>
          <w:lang w:val="fi-FI"/>
        </w:rPr>
        <w:t>3491899-5</w:t>
      </w:r>
      <w:proofErr w:type="gramEnd"/>
    </w:p>
    <w:p w14:paraId="33A70A12" w14:textId="77777777" w:rsidR="00673EFD" w:rsidRPr="007C3C68" w:rsidRDefault="00224334" w:rsidP="5B25BDE1">
      <w:pPr>
        <w:rPr>
          <w:sz w:val="24"/>
          <w:szCs w:val="24"/>
          <w:lang w:val="fi-FI"/>
        </w:rPr>
      </w:pPr>
      <w:r w:rsidRPr="007C3C68">
        <w:rPr>
          <w:sz w:val="24"/>
          <w:szCs w:val="24"/>
          <w:lang w:val="fi-FI"/>
        </w:rPr>
        <w:t xml:space="preserve">Yhteyshenkilö: </w:t>
      </w:r>
      <w:r w:rsidR="13336D97" w:rsidRPr="007C3C68">
        <w:rPr>
          <w:sz w:val="24"/>
          <w:szCs w:val="24"/>
          <w:lang w:val="fi-FI"/>
        </w:rPr>
        <w:t>Jonna Pesonen,</w:t>
      </w:r>
      <w:r w:rsidR="00673EFD" w:rsidRPr="007C3C68">
        <w:rPr>
          <w:sz w:val="24"/>
          <w:szCs w:val="24"/>
          <w:lang w:val="fi-FI"/>
        </w:rPr>
        <w:t xml:space="preserve"> Neulatie 6, 71200 Tuusniemi</w:t>
      </w:r>
    </w:p>
    <w:p w14:paraId="1B40DA83" w14:textId="5CC1EB6B" w:rsidR="00224334" w:rsidRPr="007C3C68" w:rsidRDefault="00673EFD" w:rsidP="00673EFD">
      <w:pPr>
        <w:ind w:left="720" w:firstLine="720"/>
        <w:rPr>
          <w:sz w:val="24"/>
          <w:szCs w:val="24"/>
          <w:lang w:val="fi-FI"/>
        </w:rPr>
      </w:pPr>
      <w:r w:rsidRPr="007C3C68">
        <w:rPr>
          <w:sz w:val="24"/>
          <w:szCs w:val="24"/>
          <w:lang w:val="fi-FI"/>
        </w:rPr>
        <w:t xml:space="preserve">     </w:t>
      </w:r>
      <w:r w:rsidR="13336D97" w:rsidRPr="007C3C68">
        <w:rPr>
          <w:sz w:val="24"/>
          <w:szCs w:val="24"/>
          <w:lang w:val="fi-FI"/>
        </w:rPr>
        <w:t xml:space="preserve"> 050 43 88 947, </w:t>
      </w:r>
      <w:hyperlink r:id="rId6" w:history="1">
        <w:r w:rsidRPr="007C3C68">
          <w:rPr>
            <w:rStyle w:val="Hyperlinkki"/>
            <w:sz w:val="24"/>
            <w:szCs w:val="24"/>
            <w:lang w:val="fi-FI"/>
          </w:rPr>
          <w:t>kapalaverstas@gmail.com</w:t>
        </w:r>
      </w:hyperlink>
    </w:p>
    <w:p w14:paraId="6E8BBB7C" w14:textId="77777777" w:rsidR="00A371CF" w:rsidRPr="002236A0" w:rsidRDefault="00A371CF" w:rsidP="5B25BDE1">
      <w:pPr>
        <w:rPr>
          <w:sz w:val="28"/>
          <w:szCs w:val="28"/>
          <w:lang w:val="fi-FI"/>
        </w:rPr>
      </w:pPr>
    </w:p>
    <w:p w14:paraId="501EF4B5" w14:textId="77777777" w:rsidR="00CC4D95" w:rsidRPr="007C3C68" w:rsidRDefault="00224334" w:rsidP="5B25BDE1">
      <w:pPr>
        <w:pStyle w:val="Otsikko2"/>
        <w:rPr>
          <w:rFonts w:asciiTheme="minorHAnsi" w:hAnsiTheme="minorHAnsi"/>
          <w:color w:val="auto"/>
          <w:sz w:val="24"/>
          <w:szCs w:val="24"/>
          <w:lang w:val="fi-FI"/>
        </w:rPr>
      </w:pPr>
      <w:r w:rsidRPr="007C3C68">
        <w:rPr>
          <w:rFonts w:asciiTheme="minorHAnsi" w:hAnsiTheme="minorHAnsi"/>
          <w:color w:val="auto"/>
          <w:sz w:val="24"/>
          <w:szCs w:val="24"/>
          <w:lang w:val="fi-FI"/>
        </w:rPr>
        <w:t>1. Rekisterin nimi</w:t>
      </w:r>
    </w:p>
    <w:p w14:paraId="4E9EA576" w14:textId="77777777" w:rsidR="00CC4D95" w:rsidRPr="007C3C68" w:rsidRDefault="00224334" w:rsidP="5B25BDE1">
      <w:pPr>
        <w:rPr>
          <w:sz w:val="24"/>
          <w:szCs w:val="24"/>
          <w:lang w:val="fi-FI"/>
        </w:rPr>
      </w:pPr>
      <w:r w:rsidRPr="007C3C68">
        <w:rPr>
          <w:sz w:val="24"/>
          <w:szCs w:val="24"/>
          <w:lang w:val="fi-FI"/>
        </w:rPr>
        <w:t>Asiakasrekisteri – Käpäläverstaan jalkahoito- ja avustuspalvelut</w:t>
      </w:r>
    </w:p>
    <w:p w14:paraId="373E7450" w14:textId="77777777" w:rsidR="00CC4D95" w:rsidRPr="007C3C68" w:rsidRDefault="00224334" w:rsidP="5B25BDE1">
      <w:pPr>
        <w:pStyle w:val="Otsikko2"/>
        <w:rPr>
          <w:rFonts w:asciiTheme="minorHAnsi" w:hAnsiTheme="minorHAnsi"/>
          <w:color w:val="auto"/>
          <w:sz w:val="24"/>
          <w:szCs w:val="24"/>
          <w:lang w:val="fi-FI"/>
        </w:rPr>
      </w:pPr>
      <w:r w:rsidRPr="007C3C68">
        <w:rPr>
          <w:rFonts w:asciiTheme="minorHAnsi" w:hAnsiTheme="minorHAnsi"/>
          <w:color w:val="auto"/>
          <w:sz w:val="24"/>
          <w:szCs w:val="24"/>
          <w:lang w:val="fi-FI"/>
        </w:rPr>
        <w:t>2. Henkilötietojen käsittelyn tarkoitus</w:t>
      </w:r>
    </w:p>
    <w:p w14:paraId="7200EFBC" w14:textId="77777777" w:rsidR="00CC4D95" w:rsidRPr="007C3C68" w:rsidRDefault="00224334" w:rsidP="5B25BDE1">
      <w:pPr>
        <w:rPr>
          <w:sz w:val="24"/>
          <w:szCs w:val="24"/>
          <w:lang w:val="fi-FI"/>
        </w:rPr>
      </w:pPr>
      <w:r w:rsidRPr="007C3C68">
        <w:rPr>
          <w:sz w:val="24"/>
          <w:szCs w:val="24"/>
          <w:lang w:val="fi-FI"/>
        </w:rPr>
        <w:t>Henkilötietoja käsitellään seuraaviin tarkoituksiin:</w:t>
      </w:r>
      <w:r w:rsidRPr="007C3C68">
        <w:rPr>
          <w:sz w:val="24"/>
          <w:szCs w:val="24"/>
        </w:rPr>
        <w:br/>
      </w:r>
      <w:r w:rsidRPr="007C3C68">
        <w:rPr>
          <w:sz w:val="24"/>
          <w:szCs w:val="24"/>
          <w:lang w:val="fi-FI"/>
        </w:rPr>
        <w:t>- Asiakassuhteen hoitaminen ja yhteydenpito</w:t>
      </w:r>
      <w:r w:rsidRPr="007C3C68">
        <w:rPr>
          <w:sz w:val="24"/>
          <w:szCs w:val="24"/>
        </w:rPr>
        <w:br/>
      </w:r>
      <w:r w:rsidRPr="007C3C68">
        <w:rPr>
          <w:sz w:val="24"/>
          <w:szCs w:val="24"/>
          <w:lang w:val="fi-FI"/>
        </w:rPr>
        <w:t>- Terveydenhoidollisen jalkahoidon ja sosiaalipalvelujen toteuttaminen</w:t>
      </w:r>
      <w:r w:rsidRPr="007C3C68">
        <w:rPr>
          <w:sz w:val="24"/>
          <w:szCs w:val="24"/>
        </w:rPr>
        <w:br/>
      </w:r>
      <w:r w:rsidRPr="007C3C68">
        <w:rPr>
          <w:sz w:val="24"/>
          <w:szCs w:val="24"/>
          <w:lang w:val="fi-FI"/>
        </w:rPr>
        <w:t>- Lakisääteinen kirjaamis- ja arkistointivelvollisuus (potilas- ja asiakastiedot)</w:t>
      </w:r>
      <w:r w:rsidRPr="007C3C68">
        <w:rPr>
          <w:sz w:val="24"/>
          <w:szCs w:val="24"/>
        </w:rPr>
        <w:br/>
      </w:r>
      <w:r w:rsidRPr="007C3C68">
        <w:rPr>
          <w:sz w:val="24"/>
          <w:szCs w:val="24"/>
          <w:lang w:val="fi-FI"/>
        </w:rPr>
        <w:t>- Asiakasturvallisuuden varmistaminen</w:t>
      </w:r>
      <w:r w:rsidRPr="007C3C68">
        <w:rPr>
          <w:sz w:val="24"/>
          <w:szCs w:val="24"/>
        </w:rPr>
        <w:br/>
      </w:r>
      <w:r w:rsidRPr="007C3C68">
        <w:rPr>
          <w:sz w:val="24"/>
          <w:szCs w:val="24"/>
          <w:lang w:val="fi-FI"/>
        </w:rPr>
        <w:t>- Laskutus ja sopimusasiat</w:t>
      </w:r>
    </w:p>
    <w:p w14:paraId="4307D039" w14:textId="37FD4C43" w:rsidR="006C58BD" w:rsidRPr="007C3C68" w:rsidRDefault="00D16929" w:rsidP="5B25BDE1">
      <w:pPr>
        <w:rPr>
          <w:sz w:val="24"/>
          <w:szCs w:val="24"/>
          <w:lang w:val="fi-FI"/>
        </w:rPr>
      </w:pPr>
      <w:r w:rsidRPr="007C3C68">
        <w:rPr>
          <w:sz w:val="24"/>
          <w:szCs w:val="24"/>
          <w:lang w:val="fi-FI"/>
        </w:rPr>
        <w:t>Tarkoituksena on huolehtia tietojen kohdentamisen oikeellisuus ja asiakasturvallisuuden toteutuminen hoidon jatkuvuuden ja hyvän hoidon turvaamiseksi.</w:t>
      </w:r>
    </w:p>
    <w:p w14:paraId="15C8676D" w14:textId="6948C734" w:rsidR="00F27AE3" w:rsidRPr="007C3C68" w:rsidRDefault="00F27AE3" w:rsidP="5B25BDE1">
      <w:pPr>
        <w:rPr>
          <w:sz w:val="24"/>
          <w:szCs w:val="24"/>
          <w:lang w:val="fi-FI"/>
        </w:rPr>
      </w:pPr>
      <w:r w:rsidRPr="007C3C68">
        <w:rPr>
          <w:sz w:val="24"/>
          <w:szCs w:val="24"/>
          <w:lang w:val="fi-FI"/>
        </w:rPr>
        <w:t>Tietoja ei käytetä automatisoituun</w:t>
      </w:r>
      <w:r w:rsidR="00FC0905" w:rsidRPr="007C3C68">
        <w:rPr>
          <w:sz w:val="24"/>
          <w:szCs w:val="24"/>
          <w:lang w:val="fi-FI"/>
        </w:rPr>
        <w:t xml:space="preserve"> päätöksen tekoon tai profilointiin.</w:t>
      </w:r>
    </w:p>
    <w:p w14:paraId="28F9F4DC" w14:textId="77777777" w:rsidR="00CC4D95" w:rsidRPr="007C3C68" w:rsidRDefault="00224334" w:rsidP="5B25BDE1">
      <w:pPr>
        <w:pStyle w:val="Otsikko2"/>
        <w:rPr>
          <w:rFonts w:asciiTheme="minorHAnsi" w:hAnsiTheme="minorHAnsi"/>
          <w:color w:val="auto"/>
          <w:sz w:val="24"/>
          <w:szCs w:val="24"/>
          <w:lang w:val="fi-FI"/>
        </w:rPr>
      </w:pPr>
      <w:r w:rsidRPr="007C3C68">
        <w:rPr>
          <w:rFonts w:asciiTheme="minorHAnsi" w:hAnsiTheme="minorHAnsi"/>
          <w:color w:val="auto"/>
          <w:sz w:val="24"/>
          <w:szCs w:val="24"/>
          <w:lang w:val="fi-FI"/>
        </w:rPr>
        <w:t>3. Rekisterin tietosisältö</w:t>
      </w:r>
    </w:p>
    <w:p w14:paraId="5762A917" w14:textId="2C6B8141" w:rsidR="00A56C00" w:rsidRPr="007C3C68" w:rsidRDefault="00224334" w:rsidP="5B25BDE1">
      <w:pPr>
        <w:rPr>
          <w:sz w:val="24"/>
          <w:szCs w:val="24"/>
          <w:lang w:val="fi-FI"/>
        </w:rPr>
      </w:pPr>
      <w:r w:rsidRPr="007C3C68">
        <w:rPr>
          <w:sz w:val="24"/>
          <w:szCs w:val="24"/>
          <w:lang w:val="fi-FI"/>
        </w:rPr>
        <w:t>Rekisteri voi sisältää seuraavia asiakastietoja:</w:t>
      </w:r>
      <w:r w:rsidRPr="007C3C68">
        <w:rPr>
          <w:sz w:val="24"/>
          <w:szCs w:val="24"/>
        </w:rPr>
        <w:br/>
      </w:r>
      <w:r w:rsidRPr="007C3C68">
        <w:rPr>
          <w:sz w:val="24"/>
          <w:szCs w:val="24"/>
          <w:lang w:val="fi-FI"/>
        </w:rPr>
        <w:t>- Nimi, osoite, puhelinnumero, sähköposti</w:t>
      </w:r>
      <w:r w:rsidRPr="007C3C68">
        <w:rPr>
          <w:sz w:val="24"/>
          <w:szCs w:val="24"/>
        </w:rPr>
        <w:br/>
      </w:r>
      <w:r w:rsidRPr="007C3C68">
        <w:rPr>
          <w:sz w:val="24"/>
          <w:szCs w:val="24"/>
          <w:lang w:val="fi-FI"/>
        </w:rPr>
        <w:t>- Henkilötunnus (vain tunnistamista varten hoitotilanteessa)</w:t>
      </w:r>
      <w:r w:rsidRPr="007C3C68">
        <w:rPr>
          <w:sz w:val="24"/>
          <w:szCs w:val="24"/>
        </w:rPr>
        <w:br/>
      </w:r>
      <w:r w:rsidRPr="007C3C68">
        <w:rPr>
          <w:sz w:val="24"/>
          <w:szCs w:val="24"/>
          <w:lang w:val="fi-FI"/>
        </w:rPr>
        <w:t>- Yhteyshenkilön tai omaisen tiedot</w:t>
      </w:r>
      <w:r w:rsidRPr="007C3C68">
        <w:rPr>
          <w:sz w:val="24"/>
          <w:szCs w:val="24"/>
        </w:rPr>
        <w:br/>
      </w:r>
      <w:r w:rsidRPr="007C3C68">
        <w:rPr>
          <w:sz w:val="24"/>
          <w:szCs w:val="24"/>
          <w:lang w:val="fi-FI"/>
        </w:rPr>
        <w:t>- Terveystiedot (esim. sairaudet, lääkitys, iho- ja jalkaongelmat)</w:t>
      </w:r>
      <w:r w:rsidRPr="007C3C68">
        <w:rPr>
          <w:sz w:val="24"/>
          <w:szCs w:val="24"/>
        </w:rPr>
        <w:br/>
      </w:r>
      <w:r w:rsidRPr="007C3C68">
        <w:rPr>
          <w:sz w:val="24"/>
          <w:szCs w:val="24"/>
          <w:lang w:val="fi-FI"/>
        </w:rPr>
        <w:t>- Hoitotoimenpiteet ja niiden päivämäärät</w:t>
      </w:r>
      <w:r w:rsidRPr="007C3C68">
        <w:rPr>
          <w:sz w:val="24"/>
          <w:szCs w:val="24"/>
        </w:rPr>
        <w:br/>
      </w:r>
      <w:r w:rsidRPr="007C3C68">
        <w:rPr>
          <w:sz w:val="24"/>
          <w:szCs w:val="24"/>
          <w:lang w:val="fi-FI"/>
        </w:rPr>
        <w:t>- Sopimusasiakirjat ja suostumukset</w:t>
      </w:r>
    </w:p>
    <w:p w14:paraId="48C18A91" w14:textId="77777777" w:rsidR="00A56C00" w:rsidRPr="007C3C68" w:rsidRDefault="00A56C00" w:rsidP="5B25BDE1">
      <w:pPr>
        <w:rPr>
          <w:sz w:val="24"/>
          <w:szCs w:val="24"/>
          <w:lang w:val="fi-FI"/>
        </w:rPr>
      </w:pPr>
    </w:p>
    <w:p w14:paraId="34EAFC01" w14:textId="1A9D6460" w:rsidR="00A56C00" w:rsidRPr="007C3C68" w:rsidRDefault="00224334" w:rsidP="00A56C00">
      <w:pPr>
        <w:pStyle w:val="Otsikko2"/>
        <w:rPr>
          <w:rFonts w:asciiTheme="minorHAnsi" w:hAnsiTheme="minorHAnsi"/>
          <w:color w:val="auto"/>
          <w:sz w:val="24"/>
          <w:szCs w:val="24"/>
          <w:lang w:val="fi-FI"/>
        </w:rPr>
      </w:pPr>
      <w:r w:rsidRPr="007C3C68">
        <w:rPr>
          <w:rFonts w:asciiTheme="minorHAnsi" w:hAnsiTheme="minorHAnsi"/>
          <w:color w:val="auto"/>
          <w:sz w:val="24"/>
          <w:szCs w:val="24"/>
          <w:lang w:val="fi-FI"/>
        </w:rPr>
        <w:t>4. Henkilötietojen säilytysaika</w:t>
      </w:r>
    </w:p>
    <w:p w14:paraId="231D2633" w14:textId="5B6C7677" w:rsidR="00CC4D95" w:rsidRPr="007C3C68" w:rsidRDefault="00224334" w:rsidP="5B25BDE1">
      <w:pPr>
        <w:rPr>
          <w:sz w:val="24"/>
          <w:szCs w:val="24"/>
          <w:lang w:val="fi-FI"/>
        </w:rPr>
      </w:pPr>
      <w:r w:rsidRPr="007C3C68">
        <w:rPr>
          <w:sz w:val="24"/>
          <w:szCs w:val="24"/>
          <w:lang w:val="fi-FI"/>
        </w:rPr>
        <w:t>- Paperilla säilytettävät asiakas- ja potilastiedot säilytetään 12 vuotta viimeisestä merkinnästä tai hoidon päättymisestä (Potilasasiakirja-asetus 30 §).</w:t>
      </w:r>
      <w:r w:rsidRPr="007C3C68">
        <w:rPr>
          <w:sz w:val="24"/>
          <w:szCs w:val="24"/>
        </w:rPr>
        <w:br/>
      </w:r>
      <w:r w:rsidRPr="007C3C68">
        <w:rPr>
          <w:sz w:val="24"/>
          <w:szCs w:val="24"/>
          <w:lang w:val="fi-FI"/>
        </w:rPr>
        <w:t>- Mu</w:t>
      </w:r>
      <w:r w:rsidR="00254E3C" w:rsidRPr="007C3C68">
        <w:rPr>
          <w:sz w:val="24"/>
          <w:szCs w:val="24"/>
          <w:lang w:val="fi-FI"/>
        </w:rPr>
        <w:t>ut</w:t>
      </w:r>
      <w:r w:rsidRPr="007C3C68">
        <w:rPr>
          <w:sz w:val="24"/>
          <w:szCs w:val="24"/>
          <w:lang w:val="fi-FI"/>
        </w:rPr>
        <w:t xml:space="preserve"> asiakkaiden perustiedot säilytetään niin kauan kuin asiakassuhde on voimassa ja kohtuullinen aika sen jälkeen.</w:t>
      </w:r>
    </w:p>
    <w:p w14:paraId="304F4001" w14:textId="77777777" w:rsidR="00CC4D95" w:rsidRPr="007C3C68" w:rsidRDefault="00224334" w:rsidP="5B25BDE1">
      <w:pPr>
        <w:pStyle w:val="Otsikko2"/>
        <w:rPr>
          <w:rFonts w:asciiTheme="minorHAnsi" w:hAnsiTheme="minorHAnsi"/>
          <w:color w:val="auto"/>
          <w:sz w:val="24"/>
          <w:szCs w:val="24"/>
          <w:lang w:val="fi-FI"/>
        </w:rPr>
      </w:pPr>
      <w:r w:rsidRPr="007C3C68">
        <w:rPr>
          <w:rFonts w:asciiTheme="minorHAnsi" w:hAnsiTheme="minorHAnsi"/>
          <w:color w:val="auto"/>
          <w:sz w:val="24"/>
          <w:szCs w:val="24"/>
          <w:lang w:val="fi-FI"/>
        </w:rPr>
        <w:t>5. Tietojen luovutus ja siirto</w:t>
      </w:r>
    </w:p>
    <w:p w14:paraId="6B573928" w14:textId="77777777" w:rsidR="00CC4D95" w:rsidRPr="007C3C68" w:rsidRDefault="00224334" w:rsidP="5B25BDE1">
      <w:pPr>
        <w:rPr>
          <w:sz w:val="24"/>
          <w:szCs w:val="24"/>
          <w:lang w:val="fi-FI"/>
        </w:rPr>
      </w:pPr>
      <w:r w:rsidRPr="007C3C68">
        <w:rPr>
          <w:sz w:val="24"/>
          <w:szCs w:val="24"/>
          <w:lang w:val="fi-FI"/>
        </w:rPr>
        <w:t>- Tietoja ei luovuteta kolmansille osapuolille ilman asiakkaan kirjallista suostumusta, ellei laki velvoita (esim. potilastietojen siirto toiseen hoitopaikkaan).</w:t>
      </w:r>
      <w:r w:rsidRPr="007C3C68">
        <w:rPr>
          <w:sz w:val="24"/>
          <w:szCs w:val="24"/>
        </w:rPr>
        <w:br/>
      </w:r>
      <w:r w:rsidRPr="007C3C68">
        <w:rPr>
          <w:sz w:val="24"/>
          <w:szCs w:val="24"/>
          <w:lang w:val="fi-FI"/>
        </w:rPr>
        <w:t>- Tietoja ei siirretä EU:n tai ETA:n ulkopuolelle.</w:t>
      </w:r>
    </w:p>
    <w:p w14:paraId="0C38A8B9" w14:textId="77777777" w:rsidR="00CC4D95" w:rsidRPr="007C3C68" w:rsidRDefault="00224334" w:rsidP="5B25BDE1">
      <w:pPr>
        <w:pStyle w:val="Otsikko2"/>
        <w:rPr>
          <w:rFonts w:asciiTheme="minorHAnsi" w:hAnsiTheme="minorHAnsi"/>
          <w:color w:val="auto"/>
          <w:sz w:val="24"/>
          <w:szCs w:val="24"/>
          <w:lang w:val="fi-FI"/>
        </w:rPr>
      </w:pPr>
      <w:r w:rsidRPr="007C3C68">
        <w:rPr>
          <w:rFonts w:asciiTheme="minorHAnsi" w:hAnsiTheme="minorHAnsi"/>
          <w:color w:val="auto"/>
          <w:sz w:val="24"/>
          <w:szCs w:val="24"/>
          <w:lang w:val="fi-FI"/>
        </w:rPr>
        <w:t>6. Rekisterin suojaus</w:t>
      </w:r>
    </w:p>
    <w:p w14:paraId="74AD77FA" w14:textId="21150501" w:rsidR="00CC4D95" w:rsidRPr="007C3C68" w:rsidRDefault="00224334" w:rsidP="5B25BDE1">
      <w:pPr>
        <w:rPr>
          <w:sz w:val="24"/>
          <w:szCs w:val="24"/>
          <w:lang w:val="fi-FI"/>
        </w:rPr>
      </w:pPr>
      <w:r w:rsidRPr="007C3C68">
        <w:rPr>
          <w:sz w:val="24"/>
          <w:szCs w:val="24"/>
          <w:lang w:val="fi-FI"/>
        </w:rPr>
        <w:t xml:space="preserve">- Paperiset asiakastiedot säilytetään lukitussa kaapissa </w:t>
      </w:r>
      <w:r w:rsidR="0046058E" w:rsidRPr="007C3C68">
        <w:rPr>
          <w:sz w:val="24"/>
          <w:szCs w:val="24"/>
          <w:lang w:val="fi-FI"/>
        </w:rPr>
        <w:t>ja</w:t>
      </w:r>
      <w:r w:rsidRPr="007C3C68">
        <w:rPr>
          <w:sz w:val="24"/>
          <w:szCs w:val="24"/>
          <w:lang w:val="fi-FI"/>
        </w:rPr>
        <w:t xml:space="preserve"> tilassa.</w:t>
      </w:r>
      <w:r w:rsidRPr="007C3C68">
        <w:rPr>
          <w:sz w:val="24"/>
          <w:szCs w:val="24"/>
        </w:rPr>
        <w:br/>
      </w:r>
      <w:r w:rsidRPr="007C3C68">
        <w:rPr>
          <w:sz w:val="24"/>
          <w:szCs w:val="24"/>
          <w:lang w:val="fi-FI"/>
        </w:rPr>
        <w:t>- Tietoihin pääsee käsiksi vain palveluntuottaja (yrittäjä).</w:t>
      </w:r>
      <w:r w:rsidRPr="007C3C68">
        <w:rPr>
          <w:sz w:val="24"/>
          <w:szCs w:val="24"/>
        </w:rPr>
        <w:br/>
      </w:r>
      <w:r w:rsidRPr="007C3C68">
        <w:rPr>
          <w:sz w:val="24"/>
          <w:szCs w:val="24"/>
          <w:lang w:val="fi-FI"/>
        </w:rPr>
        <w:t>- Asiakkaan henkilötunnus kerätään vain, jos se on tarpeen yksiselitteisen tunnistamisen vuoksi.</w:t>
      </w:r>
    </w:p>
    <w:p w14:paraId="3DE0A98E" w14:textId="77777777" w:rsidR="00CC4D95" w:rsidRPr="007C3C68" w:rsidRDefault="00224334" w:rsidP="5B25BDE1">
      <w:pPr>
        <w:pStyle w:val="Otsikko2"/>
        <w:rPr>
          <w:rFonts w:asciiTheme="minorHAnsi" w:hAnsiTheme="minorHAnsi"/>
          <w:color w:val="auto"/>
          <w:sz w:val="24"/>
          <w:szCs w:val="24"/>
          <w:lang w:val="fi-FI"/>
        </w:rPr>
      </w:pPr>
      <w:r w:rsidRPr="007C3C68">
        <w:rPr>
          <w:rFonts w:asciiTheme="minorHAnsi" w:hAnsiTheme="minorHAnsi"/>
          <w:color w:val="auto"/>
          <w:sz w:val="24"/>
          <w:szCs w:val="24"/>
          <w:lang w:val="fi-FI"/>
        </w:rPr>
        <w:t>7. Rekisteröidyn oikeudet</w:t>
      </w:r>
    </w:p>
    <w:p w14:paraId="6ED59076" w14:textId="611E778B" w:rsidR="00CC4D95" w:rsidRPr="007C3C68" w:rsidRDefault="00224334" w:rsidP="5B25BDE1">
      <w:pPr>
        <w:rPr>
          <w:sz w:val="24"/>
          <w:szCs w:val="24"/>
          <w:lang w:val="fi-FI"/>
        </w:rPr>
      </w:pPr>
      <w:r w:rsidRPr="007C3C68">
        <w:rPr>
          <w:sz w:val="24"/>
          <w:szCs w:val="24"/>
          <w:lang w:val="fi-FI"/>
        </w:rPr>
        <w:t>Asiakkaalla on oikeus:</w:t>
      </w:r>
      <w:r w:rsidRPr="007C3C68">
        <w:rPr>
          <w:sz w:val="24"/>
          <w:szCs w:val="24"/>
        </w:rPr>
        <w:br/>
      </w:r>
      <w:r w:rsidRPr="007C3C68">
        <w:rPr>
          <w:sz w:val="24"/>
          <w:szCs w:val="24"/>
          <w:lang w:val="fi-FI"/>
        </w:rPr>
        <w:t>- Tarkastaa itseään koskevat tiedot</w:t>
      </w:r>
      <w:r w:rsidRPr="007C3C68">
        <w:rPr>
          <w:sz w:val="24"/>
          <w:szCs w:val="24"/>
        </w:rPr>
        <w:br/>
      </w:r>
      <w:r w:rsidRPr="007C3C68">
        <w:rPr>
          <w:sz w:val="24"/>
          <w:szCs w:val="24"/>
          <w:lang w:val="fi-FI"/>
        </w:rPr>
        <w:t>- Pyytää tietojen oikaisua tai poistamista (mikäli lainsäädäntö sen sallii)</w:t>
      </w:r>
      <w:r w:rsidRPr="007C3C68">
        <w:rPr>
          <w:sz w:val="24"/>
          <w:szCs w:val="24"/>
        </w:rPr>
        <w:br/>
      </w:r>
      <w:r w:rsidRPr="007C3C68">
        <w:rPr>
          <w:sz w:val="24"/>
          <w:szCs w:val="24"/>
          <w:lang w:val="fi-FI"/>
        </w:rPr>
        <w:t>- Kieltää suoramarkkinointi</w:t>
      </w:r>
      <w:r w:rsidRPr="007C3C68">
        <w:rPr>
          <w:sz w:val="24"/>
          <w:szCs w:val="24"/>
        </w:rPr>
        <w:br/>
      </w:r>
      <w:r w:rsidRPr="007C3C68">
        <w:rPr>
          <w:sz w:val="24"/>
          <w:szCs w:val="24"/>
          <w:lang w:val="fi-FI"/>
        </w:rPr>
        <w:t>- Tehdä valitus tietosuojavaltuutetulle, jos epäilee väärinkäyttöä</w:t>
      </w:r>
      <w:r w:rsidRPr="007C3C68">
        <w:rPr>
          <w:sz w:val="24"/>
          <w:szCs w:val="24"/>
        </w:rPr>
        <w:br/>
      </w:r>
      <w:r w:rsidRPr="007C3C68">
        <w:rPr>
          <w:sz w:val="24"/>
          <w:szCs w:val="24"/>
        </w:rPr>
        <w:br/>
      </w:r>
      <w:r w:rsidRPr="007C3C68">
        <w:rPr>
          <w:sz w:val="24"/>
          <w:szCs w:val="24"/>
          <w:lang w:val="fi-FI"/>
        </w:rPr>
        <w:t>Pyynnöt osoitetaan kirjallisesti:</w:t>
      </w:r>
      <w:r w:rsidRPr="007C3C68">
        <w:rPr>
          <w:sz w:val="24"/>
          <w:szCs w:val="24"/>
        </w:rPr>
        <w:br/>
      </w:r>
      <w:r w:rsidR="476FB42D" w:rsidRPr="007C3C68">
        <w:rPr>
          <w:sz w:val="24"/>
          <w:szCs w:val="24"/>
          <w:lang w:val="fi-FI"/>
        </w:rPr>
        <w:t>Jonna Pesonen, Käpäläverstas, 050 43 88 947, kapalaverstas@gmail.com</w:t>
      </w:r>
    </w:p>
    <w:p w14:paraId="121403F1" w14:textId="77777777" w:rsidR="00CC4D95" w:rsidRPr="007C3C68" w:rsidRDefault="00224334" w:rsidP="5B25BDE1">
      <w:pPr>
        <w:pStyle w:val="Otsikko2"/>
        <w:rPr>
          <w:rFonts w:asciiTheme="minorHAnsi" w:hAnsiTheme="minorHAnsi"/>
          <w:color w:val="auto"/>
          <w:sz w:val="24"/>
          <w:szCs w:val="24"/>
          <w:lang w:val="fi-FI"/>
        </w:rPr>
      </w:pPr>
      <w:r w:rsidRPr="007C3C68">
        <w:rPr>
          <w:rFonts w:asciiTheme="minorHAnsi" w:hAnsiTheme="minorHAnsi"/>
          <w:color w:val="auto"/>
          <w:sz w:val="24"/>
          <w:szCs w:val="24"/>
          <w:lang w:val="fi-FI"/>
        </w:rPr>
        <w:t>8. Lisätiedot</w:t>
      </w:r>
    </w:p>
    <w:p w14:paraId="24E7FECF" w14:textId="77777777" w:rsidR="00CC4D95" w:rsidRPr="007C3C68" w:rsidRDefault="00224334" w:rsidP="5B25BDE1">
      <w:pPr>
        <w:rPr>
          <w:sz w:val="24"/>
          <w:szCs w:val="24"/>
          <w:lang w:val="fi-FI"/>
        </w:rPr>
      </w:pPr>
      <w:r w:rsidRPr="007C3C68">
        <w:rPr>
          <w:sz w:val="24"/>
          <w:szCs w:val="24"/>
          <w:lang w:val="fi-FI"/>
        </w:rPr>
        <w:t>Tietosuojasta Suomessa vastaa:</w:t>
      </w:r>
      <w:r w:rsidRPr="007C3C68">
        <w:rPr>
          <w:sz w:val="24"/>
          <w:szCs w:val="24"/>
        </w:rPr>
        <w:br/>
      </w:r>
      <w:r w:rsidRPr="007C3C68">
        <w:rPr>
          <w:sz w:val="24"/>
          <w:szCs w:val="24"/>
          <w:lang w:val="fi-FI"/>
        </w:rPr>
        <w:t>Tietosuojavaltuutetun toimisto</w:t>
      </w:r>
      <w:r w:rsidRPr="007C3C68">
        <w:rPr>
          <w:sz w:val="24"/>
          <w:szCs w:val="24"/>
        </w:rPr>
        <w:br/>
      </w:r>
      <w:r w:rsidRPr="007C3C68">
        <w:rPr>
          <w:sz w:val="24"/>
          <w:szCs w:val="24"/>
          <w:lang w:val="fi-FI"/>
        </w:rPr>
        <w:t>www.tietosuoja.fi</w:t>
      </w:r>
    </w:p>
    <w:sectPr w:rsidR="00CC4D95" w:rsidRPr="007C3C6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EXb5jd9dw2Zu9" int2:id="J3Xj9vno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ituluettel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ituluettel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Merkittyluettel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Merkittyluette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9320859">
    <w:abstractNumId w:val="8"/>
  </w:num>
  <w:num w:numId="2" w16cid:durableId="466315010">
    <w:abstractNumId w:val="6"/>
  </w:num>
  <w:num w:numId="3" w16cid:durableId="1591886542">
    <w:abstractNumId w:val="5"/>
  </w:num>
  <w:num w:numId="4" w16cid:durableId="1062289392">
    <w:abstractNumId w:val="4"/>
  </w:num>
  <w:num w:numId="5" w16cid:durableId="1652246157">
    <w:abstractNumId w:val="7"/>
  </w:num>
  <w:num w:numId="6" w16cid:durableId="614139110">
    <w:abstractNumId w:val="3"/>
  </w:num>
  <w:num w:numId="7" w16cid:durableId="1875534552">
    <w:abstractNumId w:val="2"/>
  </w:num>
  <w:num w:numId="8" w16cid:durableId="145056721">
    <w:abstractNumId w:val="1"/>
  </w:num>
  <w:num w:numId="9" w16cid:durableId="16963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2EB3"/>
    <w:rsid w:val="0015074B"/>
    <w:rsid w:val="002236A0"/>
    <w:rsid w:val="00224334"/>
    <w:rsid w:val="00254E3C"/>
    <w:rsid w:val="0029639D"/>
    <w:rsid w:val="00326F90"/>
    <w:rsid w:val="00350BF0"/>
    <w:rsid w:val="00413EBF"/>
    <w:rsid w:val="0046058E"/>
    <w:rsid w:val="00614BA7"/>
    <w:rsid w:val="00634AAE"/>
    <w:rsid w:val="00673EFD"/>
    <w:rsid w:val="006C58BD"/>
    <w:rsid w:val="00777058"/>
    <w:rsid w:val="007C3C68"/>
    <w:rsid w:val="00927CFB"/>
    <w:rsid w:val="00964814"/>
    <w:rsid w:val="00A371CF"/>
    <w:rsid w:val="00A56C00"/>
    <w:rsid w:val="00AA1D8D"/>
    <w:rsid w:val="00B47730"/>
    <w:rsid w:val="00CB0664"/>
    <w:rsid w:val="00CC4D95"/>
    <w:rsid w:val="00D16929"/>
    <w:rsid w:val="00E76F8C"/>
    <w:rsid w:val="00F27AE3"/>
    <w:rsid w:val="00F53DCF"/>
    <w:rsid w:val="00FC0905"/>
    <w:rsid w:val="00FC693F"/>
    <w:rsid w:val="13336D97"/>
    <w:rsid w:val="163FB1EF"/>
    <w:rsid w:val="476FB42D"/>
    <w:rsid w:val="5B25BDE1"/>
    <w:rsid w:val="621DAA62"/>
    <w:rsid w:val="7279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E7974"/>
  <w14:defaultImageDpi w14:val="300"/>
  <w15:docId w15:val="{14AAFFFE-B47F-4F66-9BE1-E66F961D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C693F"/>
  </w:style>
  <w:style w:type="paragraph" w:styleId="Otsikko1">
    <w:name w:val="heading 1"/>
    <w:basedOn w:val="Normaali"/>
    <w:next w:val="Normaali"/>
    <w:link w:val="Otsikk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618BF"/>
  </w:style>
  <w:style w:type="paragraph" w:styleId="Alatunniste">
    <w:name w:val="footer"/>
    <w:basedOn w:val="Normaali"/>
    <w:link w:val="Alatunnist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618BF"/>
  </w:style>
  <w:style w:type="paragraph" w:styleId="Eivli">
    <w:name w:val="No Spacing"/>
    <w:uiPriority w:val="1"/>
    <w:qFormat/>
    <w:rsid w:val="00FC693F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">
    <w:name w:val="Title"/>
    <w:basedOn w:val="Normaali"/>
    <w:next w:val="Normaali"/>
    <w:link w:val="Otsikk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C693F"/>
    <w:pPr>
      <w:ind w:left="720"/>
      <w:contextualSpacing/>
    </w:pPr>
  </w:style>
  <w:style w:type="paragraph" w:styleId="Leipteksti">
    <w:name w:val="Body Text"/>
    <w:basedOn w:val="Normaali"/>
    <w:link w:val="LeiptekstiChar"/>
    <w:uiPriority w:val="99"/>
    <w:unhideWhenUsed/>
    <w:rsid w:val="00AA1D8D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rsid w:val="00AA1D8D"/>
  </w:style>
  <w:style w:type="paragraph" w:styleId="Leipteksti2">
    <w:name w:val="Body Text 2"/>
    <w:basedOn w:val="Normaali"/>
    <w:link w:val="Leipteksti2Char"/>
    <w:uiPriority w:val="99"/>
    <w:unhideWhenUsed/>
    <w:rsid w:val="00AA1D8D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AA1D8D"/>
  </w:style>
  <w:style w:type="paragraph" w:styleId="Leipteksti3">
    <w:name w:val="Body Text 3"/>
    <w:basedOn w:val="Normaali"/>
    <w:link w:val="Leiptekst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rsid w:val="00AA1D8D"/>
    <w:rPr>
      <w:sz w:val="16"/>
      <w:szCs w:val="16"/>
    </w:rPr>
  </w:style>
  <w:style w:type="paragraph" w:styleId="Luettelo">
    <w:name w:val="List"/>
    <w:basedOn w:val="Normaali"/>
    <w:uiPriority w:val="99"/>
    <w:unhideWhenUsed/>
    <w:rsid w:val="00AA1D8D"/>
    <w:pPr>
      <w:ind w:left="360" w:hanging="360"/>
      <w:contextualSpacing/>
    </w:pPr>
  </w:style>
  <w:style w:type="paragraph" w:styleId="Luettelo2">
    <w:name w:val="List 2"/>
    <w:basedOn w:val="Normaali"/>
    <w:uiPriority w:val="99"/>
    <w:unhideWhenUsed/>
    <w:rsid w:val="00326F90"/>
    <w:pPr>
      <w:ind w:left="720" w:hanging="360"/>
      <w:contextualSpacing/>
    </w:pPr>
  </w:style>
  <w:style w:type="paragraph" w:styleId="Luettelo3">
    <w:name w:val="List 3"/>
    <w:basedOn w:val="Normaali"/>
    <w:uiPriority w:val="99"/>
    <w:unhideWhenUsed/>
    <w:rsid w:val="00326F90"/>
    <w:pPr>
      <w:ind w:left="1080" w:hanging="360"/>
      <w:contextualSpacing/>
    </w:pPr>
  </w:style>
  <w:style w:type="paragraph" w:styleId="Merkittyluettelo">
    <w:name w:val="List Bullet"/>
    <w:basedOn w:val="Normaali"/>
    <w:uiPriority w:val="99"/>
    <w:unhideWhenUsed/>
    <w:rsid w:val="00326F90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unhideWhenUsed/>
    <w:rsid w:val="00326F90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unhideWhenUsed/>
    <w:rsid w:val="00326F90"/>
    <w:pPr>
      <w:numPr>
        <w:numId w:val="3"/>
      </w:numPr>
      <w:contextualSpacing/>
    </w:pPr>
  </w:style>
  <w:style w:type="paragraph" w:styleId="Numeroituluettelo">
    <w:name w:val="List Number"/>
    <w:basedOn w:val="Normaali"/>
    <w:uiPriority w:val="99"/>
    <w:unhideWhenUsed/>
    <w:rsid w:val="00326F90"/>
    <w:pPr>
      <w:numPr>
        <w:numId w:val="5"/>
      </w:numPr>
      <w:contextualSpacing/>
    </w:pPr>
  </w:style>
  <w:style w:type="paragraph" w:styleId="Numeroituluettelo2">
    <w:name w:val="List Number 2"/>
    <w:basedOn w:val="Normaali"/>
    <w:uiPriority w:val="99"/>
    <w:unhideWhenUsed/>
    <w:rsid w:val="0029639D"/>
    <w:pPr>
      <w:numPr>
        <w:numId w:val="6"/>
      </w:numPr>
      <w:contextualSpacing/>
    </w:pPr>
  </w:style>
  <w:style w:type="paragraph" w:styleId="Numeroituluettelo3">
    <w:name w:val="List Number 3"/>
    <w:basedOn w:val="Normaali"/>
    <w:uiPriority w:val="99"/>
    <w:unhideWhenUsed/>
    <w:rsid w:val="0029639D"/>
    <w:pPr>
      <w:numPr>
        <w:numId w:val="7"/>
      </w:numPr>
      <w:contextualSpacing/>
    </w:pPr>
  </w:style>
  <w:style w:type="paragraph" w:styleId="Jatkoluettelo">
    <w:name w:val="List Continue"/>
    <w:basedOn w:val="Normaali"/>
    <w:uiPriority w:val="99"/>
    <w:unhideWhenUsed/>
    <w:rsid w:val="0029639D"/>
    <w:pPr>
      <w:spacing w:after="120"/>
      <w:ind w:left="360"/>
      <w:contextualSpacing/>
    </w:pPr>
  </w:style>
  <w:style w:type="paragraph" w:styleId="Jatkoluettelo2">
    <w:name w:val="List Continue 2"/>
    <w:basedOn w:val="Normaali"/>
    <w:uiPriority w:val="99"/>
    <w:unhideWhenUsed/>
    <w:rsid w:val="0029639D"/>
    <w:pPr>
      <w:spacing w:after="120"/>
      <w:ind w:left="720"/>
      <w:contextualSpacing/>
    </w:pPr>
  </w:style>
  <w:style w:type="paragraph" w:styleId="Jatkoluettelo3">
    <w:name w:val="List Continue 3"/>
    <w:basedOn w:val="Normaali"/>
    <w:uiPriority w:val="99"/>
    <w:unhideWhenUsed/>
    <w:rsid w:val="0029639D"/>
    <w:pPr>
      <w:spacing w:after="120"/>
      <w:ind w:left="1080"/>
      <w:contextualSpacing/>
    </w:pPr>
  </w:style>
  <w:style w:type="paragraph" w:styleId="Makroteksti">
    <w:name w:val="macro"/>
    <w:link w:val="Makrotekst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rsid w:val="0029639D"/>
    <w:rPr>
      <w:rFonts w:ascii="Courier" w:hAnsi="Courier"/>
      <w:sz w:val="20"/>
      <w:szCs w:val="20"/>
    </w:rPr>
  </w:style>
  <w:style w:type="paragraph" w:styleId="Lainaus">
    <w:name w:val="Quote"/>
    <w:basedOn w:val="Normaali"/>
    <w:next w:val="Normaali"/>
    <w:link w:val="LainausChar"/>
    <w:uiPriority w:val="29"/>
    <w:qFormat/>
    <w:rsid w:val="00FC693F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FC693F"/>
    <w:rPr>
      <w:i/>
      <w:iCs/>
      <w:color w:val="000000" w:themeColor="tex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Voimakas">
    <w:name w:val="Strong"/>
    <w:basedOn w:val="Kappaleenoletusfontti"/>
    <w:uiPriority w:val="22"/>
    <w:qFormat/>
    <w:rsid w:val="00FC693F"/>
    <w:rPr>
      <w:b/>
      <w:bCs/>
    </w:rPr>
  </w:style>
  <w:style w:type="character" w:styleId="Korostus">
    <w:name w:val="Emphasis"/>
    <w:basedOn w:val="Kappaleenoletusfontti"/>
    <w:uiPriority w:val="20"/>
    <w:qFormat/>
    <w:rsid w:val="00FC693F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C693F"/>
    <w:rPr>
      <w:b/>
      <w:bCs/>
      <w:i/>
      <w:iCs/>
      <w:color w:val="4F81BD" w:themeColor="accent1"/>
    </w:rPr>
  </w:style>
  <w:style w:type="character" w:styleId="Hienovarainenkorostus">
    <w:name w:val="Subtle Emphasis"/>
    <w:basedOn w:val="Kappaleenoletusfontti"/>
    <w:uiPriority w:val="19"/>
    <w:qFormat/>
    <w:rsid w:val="00FC693F"/>
    <w:rPr>
      <w:i/>
      <w:iCs/>
      <w:color w:val="808080" w:themeColor="text1" w:themeTint="7F"/>
    </w:rPr>
  </w:style>
  <w:style w:type="character" w:styleId="Voimakaskorostus">
    <w:name w:val="Intense Emphasis"/>
    <w:basedOn w:val="Kappaleenoletusfontti"/>
    <w:uiPriority w:val="21"/>
    <w:qFormat/>
    <w:rsid w:val="00FC693F"/>
    <w:rPr>
      <w:b/>
      <w:bCs/>
      <w:i/>
      <w:iCs/>
      <w:color w:val="4F81BD" w:themeColor="accent1"/>
    </w:rPr>
  </w:style>
  <w:style w:type="character" w:styleId="Hienovarainenviittaus">
    <w:name w:val="Subtle Reference"/>
    <w:basedOn w:val="Kappaleenoletusfontti"/>
    <w:uiPriority w:val="31"/>
    <w:qFormat/>
    <w:rsid w:val="00FC693F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qFormat/>
    <w:rsid w:val="00FC693F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FC693F"/>
    <w:pPr>
      <w:outlineLvl w:val="9"/>
    </w:pPr>
  </w:style>
  <w:style w:type="table" w:styleId="TaulukkoRuudukko">
    <w:name w:val="Table Grid"/>
    <w:basedOn w:val="Normaalitaulukk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varjostus">
    <w:name w:val="Light Shading"/>
    <w:basedOn w:val="Normaalitaulukk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aalealuettelo">
    <w:name w:val="Light List"/>
    <w:basedOn w:val="Normaalitaulukk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aalearuudukko">
    <w:name w:val="Light Grid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Normaalivarjostus1">
    <w:name w:val="Medium Shading 1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luettelo1">
    <w:name w:val="Medium List 1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Normaaliluettelo2">
    <w:name w:val="Medium List 2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ruudukko1">
    <w:name w:val="Medium Grid 1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Normaaliruudukko2">
    <w:name w:val="Medium Grid 2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ummaluettelo">
    <w:name w:val="Dark List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Vriksvarjostus">
    <w:name w:val="Colorful Shading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luettelo">
    <w:name w:val="Colorful List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iksruudukko">
    <w:name w:val="Colorful Grid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ki">
    <w:name w:val="Hyperlink"/>
    <w:basedOn w:val="Kappaleenoletusfontti"/>
    <w:uiPriority w:val="99"/>
    <w:unhideWhenUsed/>
    <w:rsid w:val="00A371CF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37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palaversta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289</Words>
  <Characters>2349</Characters>
  <Application>Microsoft Office Word</Application>
  <DocSecurity>0</DocSecurity>
  <Lines>19</Lines>
  <Paragraphs>5</Paragraphs>
  <ScaleCrop>false</ScaleCrop>
  <Manager/>
  <Company/>
  <LinksUpToDate>false</LinksUpToDate>
  <CharactersWithSpaces>2633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Jonna Pesonen</cp:lastModifiedBy>
  <cp:revision>15</cp:revision>
  <dcterms:created xsi:type="dcterms:W3CDTF">2025-07-13T17:47:00Z</dcterms:created>
  <dcterms:modified xsi:type="dcterms:W3CDTF">2025-07-17T07:29:00Z</dcterms:modified>
  <cp:category/>
</cp:coreProperties>
</file>